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方正小标宋_GBK" w:cs="Times New Roman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玉溪市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社会工作者</w:t>
      </w: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职业水平证书再登记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44"/>
          <w:szCs w:val="44"/>
        </w:rPr>
        <w:t>申请表</w:t>
      </w:r>
    </w:p>
    <w:tbl>
      <w:tblPr>
        <w:tblStyle w:val="5"/>
        <w:tblpPr w:leftFromText="180" w:rightFromText="180" w:vertAnchor="text" w:horzAnchor="page" w:tblpXSpec="center" w:tblpY="204"/>
        <w:tblW w:w="9953" w:type="dxa"/>
        <w:jc w:val="center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1"/>
        <w:gridCol w:w="316"/>
        <w:gridCol w:w="993"/>
        <w:gridCol w:w="1112"/>
        <w:gridCol w:w="598"/>
        <w:gridCol w:w="525"/>
        <w:gridCol w:w="4"/>
        <w:gridCol w:w="1684"/>
        <w:gridCol w:w="16"/>
        <w:gridCol w:w="136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别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民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族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相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40" w:firstLineChars="1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（小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>1寸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政治面貌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毕业院校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学  历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职  务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联系地址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证书级别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证书批准日期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证书管理号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9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position w:val="6"/>
                <w:sz w:val="24"/>
                <w:lang w:eastAsia="zh-CN"/>
              </w:rPr>
              <w:t>继续教育时间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首次（最近）登记时间</w:t>
            </w:r>
          </w:p>
        </w:tc>
        <w:tc>
          <w:tcPr>
            <w:tcW w:w="4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eastAsia="zh-CN"/>
              </w:rPr>
              <w:t>继续教育形式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eastAsia="zh-CN"/>
              </w:rPr>
              <w:t>累计时长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社会工作培训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小时</w:t>
            </w:r>
          </w:p>
        </w:tc>
        <w:tc>
          <w:tcPr>
            <w:tcW w:w="30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35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社会工作专业学历教育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小时</w:t>
            </w:r>
          </w:p>
        </w:tc>
        <w:tc>
          <w:tcPr>
            <w:tcW w:w="30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95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本人承诺以上内容及所附其他材料的真实性，如有虚假，由此引发的一切后果由本人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自行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承担。自考取社会工作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者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职业水平资格证书以来，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自觉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遵纪守法，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遵守社会工作者职业道德指引。特此声明。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080" w:firstLineChars="17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年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意见</w:t>
            </w:r>
          </w:p>
        </w:tc>
        <w:tc>
          <w:tcPr>
            <w:tcW w:w="30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705" w:firstLineChars="294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705" w:firstLineChars="294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705" w:firstLineChars="294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年   月   日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受理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意见</w:t>
            </w:r>
          </w:p>
        </w:tc>
        <w:tc>
          <w:tcPr>
            <w:tcW w:w="30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665" w:firstLineChars="694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665" w:firstLineChars="694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665" w:firstLineChars="694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登记证编号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3"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登记有效期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3"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自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年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起至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年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止</w:t>
            </w:r>
          </w:p>
        </w:tc>
      </w:tr>
    </w:tbl>
    <w:p>
      <w:pPr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*单面打印，提交一式两份盖章原件。“</w:t>
      </w:r>
      <w:r>
        <w:rPr>
          <w:rFonts w:hint="eastAsia" w:ascii="Times New Roman" w:hAnsi="Times New Roman" w:cs="Times New Roman"/>
          <w:b w:val="0"/>
          <w:bCs/>
          <w:sz w:val="22"/>
          <w:szCs w:val="22"/>
          <w:lang w:eastAsia="zh-CN"/>
        </w:rPr>
        <w:t>登记证编号</w:t>
      </w:r>
      <w:r>
        <w:rPr>
          <w:rFonts w:hint="eastAsia"/>
          <w:sz w:val="22"/>
          <w:szCs w:val="28"/>
          <w:lang w:val="en-US" w:eastAsia="zh-CN"/>
        </w:rPr>
        <w:t>”和“</w:t>
      </w:r>
      <w:r>
        <w:rPr>
          <w:rFonts w:hint="default" w:ascii="Times New Roman" w:hAnsi="Times New Roman" w:cs="Times New Roman" w:eastAsiaTheme="minorEastAsia"/>
          <w:b w:val="0"/>
          <w:bCs/>
          <w:sz w:val="22"/>
          <w:szCs w:val="22"/>
        </w:rPr>
        <w:t>登记有效期</w:t>
      </w:r>
      <w:r>
        <w:rPr>
          <w:rFonts w:hint="eastAsia"/>
          <w:sz w:val="22"/>
          <w:szCs w:val="28"/>
          <w:lang w:val="en-US" w:eastAsia="zh-CN"/>
        </w:rPr>
        <w:t>”由审核机构填写。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pacing w:val="-6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玉溪市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社会工作者</w:t>
      </w: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职业水平证书再登记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20"/>
          <w:kern w:val="0"/>
          <w:sz w:val="44"/>
          <w:szCs w:val="44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.申请人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按要求如实填写《玉溪市社会工作者职业水平证书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再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登记申请表》，如有虚假，由此引发的一切后果由本人自行承担。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.申请表可以机打（本人签字处需要手签），也可使用黑色碳素笔填写，要求字迹清晰、整洁、不涂改。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.申请人照片为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近期小一寸免冠彩色近照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.填写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性别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民族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身份证号码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必须与本人居民身份证信息一致。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政治面貌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”按照当前实际填写，例如：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中共党员、中共预备党员、共青团员、群众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按国家教育主管部门承认的最高学历填写，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毕业院校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根据学历相应填写。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须填写全称，申请人人事档案与工作单位不一致的，填写现在的工作单位，无单位的可不填写。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填写现所在岗位名称，无单位的可不填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“联系电话”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填写现在常用电话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号码；“电子邮箱”填写现在常用邮箱；“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联系地址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填写现在所居住的地址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.职业水平证书的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证书级别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批准日期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管理号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，严格按照领取的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社会工作者职业资格证书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信息填写。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“首次（最近）登记时间”：若是首次进行“再登记”，登记时间填写“首次登记时间”；若已参加过“再登记”，登记时间填写“最近一次再登记时间”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12.《民政部关于印发社会工作者继续教育办法的通知》（民发〔2009〕123号）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定“助理社会工作师在每一登记有效期（3年）内接受社会工作专业继续教育的时间累计不得少于72小时；社会工作师、高级社会工作师在每一登记有效期（3年）内接受社会工作专业继续教育的时间累计不得少于90小时”，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规定“社会工作者接受继续教育的时间计算方法如下：（一）参加社会工作培训并取得合格证明的，接受继续教育时间按实际培训时间计算；（二）参加社会工作专业学历教育，取得学历或者学位的，一次性记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小时；未取得学历或者学位的，接受继续教育时间按考试合格的专业课程实际授课时间计算”。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在填写中“社会工作培训”和“社会工作专业学历教育”中，请按照以上规定如实填写教育培训时长并提供证明材料，时间合计达到规定标准即可。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所在单位意见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由所在单位负责人签署意见并加盖公章，无工作单位的由户籍或居住所在地的乡镇（街道）或村（社区）签署意见并加盖公章。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受理机构意见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登记证编号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登记有效期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由审核机构填写。</w:t>
      </w:r>
    </w:p>
    <w:sectPr>
      <w:pgSz w:w="11906" w:h="16838"/>
      <w:pgMar w:top="1587" w:right="1474" w:bottom="10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34CDB"/>
    <w:rsid w:val="03E91E06"/>
    <w:rsid w:val="05E64AFA"/>
    <w:rsid w:val="0AEF0166"/>
    <w:rsid w:val="0B543087"/>
    <w:rsid w:val="12914DEC"/>
    <w:rsid w:val="15467494"/>
    <w:rsid w:val="15D504FA"/>
    <w:rsid w:val="15DD7D79"/>
    <w:rsid w:val="18AA555E"/>
    <w:rsid w:val="1B502221"/>
    <w:rsid w:val="1F9D6B0F"/>
    <w:rsid w:val="2252745F"/>
    <w:rsid w:val="252A0810"/>
    <w:rsid w:val="25600D37"/>
    <w:rsid w:val="2714027A"/>
    <w:rsid w:val="2B105C2D"/>
    <w:rsid w:val="2DEA51F0"/>
    <w:rsid w:val="343427CE"/>
    <w:rsid w:val="36E34CDB"/>
    <w:rsid w:val="39C07E3B"/>
    <w:rsid w:val="3A1A3321"/>
    <w:rsid w:val="50BD785E"/>
    <w:rsid w:val="53704C2F"/>
    <w:rsid w:val="54FC211A"/>
    <w:rsid w:val="558810A7"/>
    <w:rsid w:val="57031387"/>
    <w:rsid w:val="5B8D7CFB"/>
    <w:rsid w:val="5CA856EE"/>
    <w:rsid w:val="5CCB5391"/>
    <w:rsid w:val="635960F4"/>
    <w:rsid w:val="66AB7B48"/>
    <w:rsid w:val="66EA246B"/>
    <w:rsid w:val="6AD967E9"/>
    <w:rsid w:val="74F64CC3"/>
    <w:rsid w:val="7AC23BEC"/>
    <w:rsid w:val="7BB95BA9"/>
    <w:rsid w:val="7E0A3BC7"/>
    <w:rsid w:val="7ECB1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2019-06-20T01:03:00Z</dcterms:created>
  <dc:creator>殷凤林</dc:creator>
  <cp:lastModifiedBy>马春花</cp:lastModifiedBy>
  <cp:lastPrinted>2022-06-30T07:56:33Z</cp:lastPrinted>
  <dcterms:modified xsi:type="dcterms:W3CDTF">2022-06-30T08:02:28Z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